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111760</wp:posOffset>
                </wp:positionV>
                <wp:extent cx="9469755" cy="345440"/>
                <wp:effectExtent l="12700" t="12700" r="1714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9755" cy="345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CHỦ ĐỀ THÁNG: CHÀO MỪNG NGÀY NHÀ GIÁO VIỆT NAM 20/11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95pt;margin-top:8.8pt;height:27.2pt;width:745.65pt;z-index:251661312;v-text-anchor:middle;mso-width-relative:page;mso-height-relative:page;" fillcolor="#FFFF00" filled="t" stroked="t" coordsize="21600,21600" o:gfxdata="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DgrSe2QAAAAoBAAAPAAAAAAAAAAEA&#10;IAAAACIAAABkcnMvZG93bnJldi54bWxQSwECFAAUAAAACACHTuJAM7JOxUcCAACdBAAADgAAAAAA&#10;AAABACAAAAAoAQAAZHJzL2Uyb0RvYy54bWxQSwUGAAAAAAYABgBZAQAA4QUAAAAA&#10;">
                <v:fill on="t" focussize="0,0"/>
                <v:stroke weight="2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CHỦ ĐỀ THÁNG: CHÀO MỪNG NGÀY NHÀ GIÁO VIỆT NAM 20/11</w:t>
                      </w:r>
                    </w:p>
                  </w:txbxContent>
                </v:textbox>
              </v:rect>
            </w:pict>
          </mc:Fallback>
        </mc:AlternateContent>
      </w:r>
    </w:p>
    <w:p/>
    <w:tbl>
      <w:tblPr>
        <w:tblStyle w:val="7"/>
        <w:tblW w:w="148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0"/>
        <w:gridCol w:w="9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0" w:type="dxa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ỦY BAN NHÂN DÂN QUẬN 1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188595</wp:posOffset>
                      </wp:positionV>
                      <wp:extent cx="7620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6.55pt;margin-top:14.85pt;height:0pt;width:60pt;z-index:251660288;mso-width-relative:page;mso-height-relative:page;" filled="f" stroked="t" coordsize="21600,21600" o:gfxdata="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m2jDd1QAAAAkBAAAPAAAAAAAAAAEAIAAAACIAAABkcnMvZG93bnJldi54bWxQ&#10;SwECFAAUAAAACACHTuJAyFv+EsEBAACHAwAADgAAAAAAAAABACAAAAAkAQAAZHJzL2Uyb0RvYy54&#10;bWxQSwUGAAAAAAYABgBZAQAAVw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szCs w:val="24"/>
              </w:rPr>
              <w:t>TRƯỜNG TIỂU HỌC NGUYỄN THÁI HỌC</w:t>
            </w:r>
          </w:p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710" w:type="dxa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                          CỘNG HÒA XÃ HỘI CHỦ NGHĨA VIỆT NAM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226695</wp:posOffset>
                      </wp:positionV>
                      <wp:extent cx="20669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2.8pt;margin-top:17.85pt;height:0pt;width:162.75pt;z-index:251659264;mso-width-relative:page;mso-height-relative:page;" filled="f" stroked="t" coordsize="21600,21600" o:gfxdata="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716d81wAAAAkBAAAPAAAAAAAAAAEAIAAAACIAAABkcnMvZG93bnJldi54&#10;bWxQSwECFAAUAAAACACHTuJAMtTwWMIBAACIAwAADgAAAAAAAAABACAAAAAmAQAAZHJzL2Uyb0Rv&#10;Yy54bWxQSwUGAAAAAAYABgBZAQAAW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cs="Times New Roman"/>
                <w:b/>
                <w:sz w:val="26"/>
                <w:szCs w:val="26"/>
              </w:rPr>
              <w:t xml:space="preserve">                                   Độc lập – Tự do – Hạnh phúc</w:t>
            </w:r>
          </w:p>
        </w:tc>
      </w:tr>
    </w:tbl>
    <w:p>
      <w:pPr>
        <w:spacing w:after="0" w:line="312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LỊCH CÔNG TÁC TUẦN </w:t>
      </w:r>
    </w:p>
    <w:p>
      <w:pPr>
        <w:pStyle w:val="8"/>
        <w:spacing w:after="0" w:line="312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(Từ ngày 23/11/2020 đ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rtl/>
          <w:lang w:val="ar-SA"/>
        </w:rPr>
        <w:t>ế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n 29/11/2020)</w:t>
      </w:r>
    </w:p>
    <w:p>
      <w:pPr>
        <w:pStyle w:val="8"/>
        <w:spacing w:after="0" w:line="31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Năm họ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>c 20</w:t>
      </w:r>
      <w:r>
        <w:rPr>
          <w:rFonts w:ascii="Times New Roman" w:hAnsi="Times New Roman" w:cs="Times New Roman"/>
          <w:b/>
          <w:bCs/>
          <w:i/>
          <w:iCs/>
        </w:rPr>
        <w:t>20</w:t>
      </w:r>
      <w:r>
        <w:rPr>
          <w:rFonts w:ascii="Times New Roman" w:hAnsi="Times New Roman" w:cs="Times New Roman"/>
          <w:b/>
          <w:bCs/>
          <w:i/>
          <w:iCs/>
          <w:lang w:val="de-DE"/>
        </w:rPr>
        <w:t xml:space="preserve"> – 20</w:t>
      </w:r>
      <w:r>
        <w:rPr>
          <w:rFonts w:ascii="Times New Roman" w:hAnsi="Times New Roman" w:cs="Times New Roman"/>
          <w:b/>
          <w:bCs/>
          <w:i/>
          <w:iCs/>
        </w:rPr>
        <w:t>21</w:t>
      </w:r>
    </w:p>
    <w:p>
      <w:pPr>
        <w:pStyle w:val="8"/>
        <w:spacing w:after="0" w:line="312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Chủ đề tuần:</w:t>
      </w:r>
      <w:r>
        <w:rPr>
          <w:rFonts w:hint="default" w:ascii="Times New Roman" w:hAnsi="Times New Roman" w:cs="Times New Roman"/>
          <w:b/>
          <w:bCs/>
          <w:lang w:val="en-US"/>
        </w:rPr>
        <w:t xml:space="preserve"> Hội thi Giáo viên dạy giỏi tiểu học cấp Thành phố</w:t>
      </w: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7"/>
        <w:tblpPr w:leftFromText="180" w:rightFromText="180" w:vertAnchor="page" w:horzAnchor="page" w:tblpX="1101" w:tblpY="4473"/>
        <w:tblW w:w="15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182"/>
        <w:gridCol w:w="7243"/>
        <w:gridCol w:w="1588"/>
        <w:gridCol w:w="3090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Thứ/ Ngày</w:t>
            </w:r>
          </w:p>
        </w:tc>
        <w:tc>
          <w:tcPr>
            <w:tcW w:w="1182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Thời gian</w:t>
            </w:r>
          </w:p>
        </w:tc>
        <w:tc>
          <w:tcPr>
            <w:tcW w:w="7243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Nội dung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Chịu trách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nhiệm chính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Phối hợp</w:t>
            </w:r>
          </w:p>
        </w:tc>
        <w:tc>
          <w:tcPr>
            <w:tcW w:w="1024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Trực quản lí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81" w:type="dxa"/>
            <w:vMerge w:val="restart"/>
            <w:tcBorders>
              <w:top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Thứ Hai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23/11</w:t>
            </w:r>
          </w:p>
        </w:tc>
        <w:tc>
          <w:tcPr>
            <w:tcW w:w="1182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Suốt tuần </w:t>
            </w:r>
          </w:p>
        </w:tc>
        <w:tc>
          <w:tcPr>
            <w:tcW w:w="7243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rFonts w:eastAsia="Times New Roman" w:cs="Times New Roman"/>
                <w:szCs w:val="24"/>
                <w:lang w:val="fr-FR"/>
              </w:rPr>
            </w:pPr>
            <w:r>
              <w:rPr>
                <w:rFonts w:cs="Times New Roman"/>
                <w:szCs w:val="24"/>
              </w:rPr>
              <w:t>- K</w:t>
            </w:r>
            <w:r>
              <w:rPr>
                <w:rFonts w:eastAsia="Times New Roman" w:cs="Times New Roman"/>
                <w:szCs w:val="24"/>
                <w:lang w:val="fr-FR"/>
              </w:rPr>
              <w:t>iểm tra vệ sinh toàn trường. Kiểm tra nền nếp Bán trú, nề</w:t>
            </w:r>
            <w:r>
              <w:rPr>
                <w:rFonts w:eastAsia="Times New Roman" w:cs="Times New Roman"/>
                <w:szCs w:val="24"/>
              </w:rPr>
              <w:t>n</w:t>
            </w:r>
            <w:r>
              <w:rPr>
                <w:rFonts w:eastAsia="Times New Roman" w:cs="Times New Roman"/>
                <w:szCs w:val="24"/>
                <w:lang w:val="fr-FR"/>
              </w:rPr>
              <w:t xml:space="preserve"> nếp lớp </w:t>
            </w:r>
          </w:p>
        </w:tc>
        <w:tc>
          <w:tcPr>
            <w:tcW w:w="1588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P.HT</w:t>
            </w:r>
          </w:p>
        </w:tc>
        <w:tc>
          <w:tcPr>
            <w:tcW w:w="309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Tất cả các bộ phận 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Cô Hạnh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7g30</w:t>
            </w: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 Chào cờ, sinh hoạt đầu tuần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C.Nhàn + T.Phụng</w:t>
            </w: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Tất cả các bộ phận </w:t>
            </w: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szCs w:val="24"/>
              </w:rPr>
            </w:pPr>
            <w:r>
              <w:rPr>
                <w:rFonts w:cs="Times New Roman"/>
                <w:szCs w:val="24"/>
              </w:rPr>
              <w:t>- Thực học chương trình Tuần 12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szCs w:val="24"/>
              </w:rPr>
            </w:pP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Cả ngày</w:t>
            </w: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8"/>
              <w:widowControl w:val="0"/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 w:eastAsia="Times New Roman" w:cs="Times New Roman"/>
                <w:bCs/>
                <w:i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color w:val="auto"/>
                <w:sz w:val="26"/>
                <w:szCs w:val="26"/>
              </w:rPr>
              <w:t xml:space="preserve">- Tham gia tập huấn công tác đánh giá ngoài của Bộ GDĐT tại Trường THPT Chuyên TĐN 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Cô Hiếu</w:t>
            </w: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Suốt tuần</w:t>
            </w: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tabs>
                <w:tab w:val="center" w:pos="10065"/>
              </w:tabs>
              <w:spacing w:after="0" w:line="240" w:lineRule="auto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</w:rPr>
              <w:t>- Tập luyện Aerobic chuẩn bị tham gia Hội thi TDTT cấp Quận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Cô Nga</w:t>
            </w: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Thầy Việt + Cô Thùy +Cô Hiền + GVCN + Bảo mẫu</w:t>
            </w: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Suốt tuần</w:t>
            </w: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tabs>
                <w:tab w:val="center" w:pos="10065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Dự giờ giáo viên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Cô Nga</w:t>
            </w: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GVCN + GV Bộ môn </w:t>
            </w: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11g </w:t>
            </w:r>
          </w:p>
        </w:tc>
        <w:tc>
          <w:tcPr>
            <w:tcW w:w="7243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tabs>
                <w:tab w:val="center" w:pos="10065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>
              <w:rPr>
                <w:rFonts w:hint="default"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 xml:space="preserve">Họp Chi đoàn chuẩn bị trang trí sảnh </w:t>
            </w:r>
          </w:p>
        </w:tc>
        <w:tc>
          <w:tcPr>
            <w:tcW w:w="1588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Cô Nga</w:t>
            </w:r>
          </w:p>
        </w:tc>
        <w:tc>
          <w:tcPr>
            <w:tcW w:w="309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Chi đoàn</w:t>
            </w: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081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14g</w:t>
            </w:r>
          </w:p>
        </w:tc>
        <w:tc>
          <w:tcPr>
            <w:tcW w:w="7243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- Tham dự Hội nghị kỷ niệm 74 năm ngày thành lập Hội Chữ thập đỏ Việt Nam tại số 45 Lê Duẫn, Q1</w:t>
            </w:r>
          </w:p>
        </w:tc>
        <w:tc>
          <w:tcPr>
            <w:tcW w:w="1588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Cô Ngọc Mai</w:t>
            </w:r>
          </w:p>
        </w:tc>
        <w:tc>
          <w:tcPr>
            <w:tcW w:w="309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24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tbl>
      <w:tblPr>
        <w:tblStyle w:val="7"/>
        <w:tblpPr w:leftFromText="180" w:rightFromText="180" w:vertAnchor="page" w:horzAnchor="page" w:tblpX="1155" w:tblpY="948"/>
        <w:tblW w:w="15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170"/>
        <w:gridCol w:w="7236"/>
        <w:gridCol w:w="1620"/>
        <w:gridCol w:w="3060"/>
        <w:gridCol w:w="1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Thứ/ Ngày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Thời gian</w:t>
            </w:r>
          </w:p>
        </w:tc>
        <w:tc>
          <w:tcPr>
            <w:tcW w:w="7236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Nội dung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Chịu trách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nhiệm chính</w:t>
            </w:r>
          </w:p>
        </w:tc>
        <w:tc>
          <w:tcPr>
            <w:tcW w:w="3060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Phối hợp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Trực quản lí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98" w:type="dxa"/>
            <w:vMerge w:val="restart"/>
            <w:tcBorders>
              <w:top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Thứ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Ba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24/11</w:t>
            </w:r>
          </w:p>
        </w:tc>
        <w:tc>
          <w:tcPr>
            <w:tcW w:w="117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Cả ngày</w:t>
            </w:r>
          </w:p>
        </w:tc>
        <w:tc>
          <w:tcPr>
            <w:tcW w:w="7236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- Tham gia tập huấn công tác đánh giá ngoài của Bộ GDĐT tại Trường THPT Chuyên TĐN </w:t>
            </w:r>
          </w:p>
        </w:tc>
        <w:tc>
          <w:tcPr>
            <w:tcW w:w="162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Cô Hiếu</w:t>
            </w:r>
          </w:p>
        </w:tc>
        <w:tc>
          <w:tcPr>
            <w:tcW w:w="306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57" w:type="dxa"/>
            <w:vMerge w:val="restart"/>
            <w:tcBorders>
              <w:top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Cô Hiếu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8g</w:t>
            </w:r>
          </w:p>
        </w:tc>
        <w:tc>
          <w:tcPr>
            <w:tcW w:w="7236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numPr>
                <w:numId w:val="0"/>
              </w:num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hint="default"/>
                <w:color w:val="FF0000"/>
                <w:lang w:val="en-US"/>
              </w:rPr>
              <w:t xml:space="preserve">- </w:t>
            </w:r>
            <w:r>
              <w:rPr>
                <w:color w:val="FF0000"/>
              </w:rPr>
              <w:t>Các khối nộp đề thi “Viết văn hay – Rèn chữ đẹp” về P</w:t>
            </w:r>
            <w:r>
              <w:rPr>
                <w:rFonts w:hint="default"/>
                <w:color w:val="FF0000"/>
                <w:lang w:val="en-US"/>
              </w:rPr>
              <w:t>.</w:t>
            </w:r>
            <w:r>
              <w:rPr>
                <w:color w:val="FF0000"/>
              </w:rPr>
              <w:t>HT</w:t>
            </w:r>
          </w:p>
        </w:tc>
        <w:tc>
          <w:tcPr>
            <w:tcW w:w="162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Cô Nga</w:t>
            </w:r>
          </w:p>
        </w:tc>
        <w:tc>
          <w:tcPr>
            <w:tcW w:w="306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 xml:space="preserve">GV phụ trách chữ đẹp </w:t>
            </w:r>
          </w:p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FF0000"/>
                <w:szCs w:val="24"/>
              </w:rPr>
              <w:t>các khối</w:t>
            </w:r>
          </w:p>
        </w:tc>
        <w:tc>
          <w:tcPr>
            <w:tcW w:w="1057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098" w:type="dxa"/>
            <w:vMerge w:val="restart"/>
            <w:tcBorders>
              <w:top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Thứ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Tư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25/11</w:t>
            </w:r>
          </w:p>
        </w:tc>
        <w:tc>
          <w:tcPr>
            <w:tcW w:w="117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Cả ngày</w:t>
            </w:r>
          </w:p>
        </w:tc>
        <w:tc>
          <w:tcPr>
            <w:tcW w:w="7236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 Kiểm tra và vệ sinh các panô toàn trường</w:t>
            </w:r>
          </w:p>
          <w:p>
            <w:pPr>
              <w:pStyle w:val="10"/>
              <w:spacing w:after="0" w:line="240" w:lineRule="auto"/>
              <w:ind w:left="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</w:t>
            </w:r>
            <w:r>
              <w:rPr>
                <w:rFonts w:cs="Times New Roman"/>
                <w:szCs w:val="24"/>
              </w:rPr>
              <w:t>Vệ sinh lối thoát nước khu vực nhà bếp</w:t>
            </w:r>
          </w:p>
        </w:tc>
        <w:tc>
          <w:tcPr>
            <w:tcW w:w="162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Cô Hiếu</w:t>
            </w:r>
          </w:p>
        </w:tc>
        <w:tc>
          <w:tcPr>
            <w:tcW w:w="306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Anh Thọ, Cô Hoa, Cô Loan</w:t>
            </w:r>
          </w:p>
        </w:tc>
        <w:tc>
          <w:tcPr>
            <w:tcW w:w="1057" w:type="dxa"/>
            <w:vMerge w:val="restart"/>
            <w:tcBorders>
              <w:top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Cô Nga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Cả ngày</w:t>
            </w:r>
          </w:p>
        </w:tc>
        <w:tc>
          <w:tcPr>
            <w:tcW w:w="7236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iCs/>
                <w:sz w:val="26"/>
                <w:szCs w:val="26"/>
              </w:rPr>
              <w:t xml:space="preserve">- Tham gia tập huấn công tác đánh giá ngoài của Bộ GDĐT tại Trường THPT Chuyên TĐN </w:t>
            </w:r>
          </w:p>
        </w:tc>
        <w:tc>
          <w:tcPr>
            <w:tcW w:w="162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Cô Hiếu</w:t>
            </w:r>
          </w:p>
        </w:tc>
        <w:tc>
          <w:tcPr>
            <w:tcW w:w="3060" w:type="dxa"/>
            <w:tcBorders>
              <w:top w:val="dashSmallGap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57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15g</w:t>
            </w:r>
          </w:p>
        </w:tc>
        <w:tc>
          <w:tcPr>
            <w:tcW w:w="7236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- Nộp biên bản thảo luận, bài thu hoạch nội dung 1 </w:t>
            </w:r>
            <w:bookmarkStart w:id="0" w:name="_GoBack"/>
            <w:bookmarkEnd w:id="0"/>
            <w:r>
              <w:rPr>
                <w:rFonts w:eastAsia="Times New Roman" w:cs="Times New Roman"/>
                <w:szCs w:val="24"/>
              </w:rPr>
              <w:t>BDTX về P</w:t>
            </w:r>
            <w:r>
              <w:rPr>
                <w:rFonts w:hint="default" w:eastAsia="Times New Roman" w:cs="Times New Roman"/>
                <w:szCs w:val="24"/>
                <w:lang w:val="en-US"/>
              </w:rPr>
              <w:t>.</w:t>
            </w:r>
            <w:r>
              <w:rPr>
                <w:rFonts w:eastAsia="Times New Roman" w:cs="Times New Roman"/>
                <w:szCs w:val="24"/>
              </w:rPr>
              <w:t>HT</w:t>
            </w:r>
          </w:p>
        </w:tc>
        <w:tc>
          <w:tcPr>
            <w:tcW w:w="162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P</w:t>
            </w:r>
            <w:r>
              <w:rPr>
                <w:rFonts w:hint="default" w:cs="Times New Roman"/>
                <w:szCs w:val="24"/>
                <w:lang w:val="en-US"/>
              </w:rPr>
              <w:t>.</w:t>
            </w:r>
            <w:r>
              <w:rPr>
                <w:rFonts w:cs="Times New Roman"/>
                <w:szCs w:val="24"/>
              </w:rPr>
              <w:t>HT</w:t>
            </w:r>
          </w:p>
        </w:tc>
        <w:tc>
          <w:tcPr>
            <w:tcW w:w="306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Tất cả Khối trưởng</w:t>
            </w:r>
          </w:p>
        </w:tc>
        <w:tc>
          <w:tcPr>
            <w:tcW w:w="1057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98" w:type="dxa"/>
            <w:vMerge w:val="restart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Thứ Năm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26/11</w:t>
            </w:r>
          </w:p>
        </w:tc>
        <w:tc>
          <w:tcPr>
            <w:tcW w:w="117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Cả ngày</w:t>
            </w:r>
          </w:p>
        </w:tc>
        <w:tc>
          <w:tcPr>
            <w:tcW w:w="7236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both"/>
              <w:rPr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 Hội thi Giáo viên dạy giỏi Tiểu học cấp Thành phố năm 2020 (Lớp 1)</w:t>
            </w:r>
          </w:p>
        </w:tc>
        <w:tc>
          <w:tcPr>
            <w:tcW w:w="162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BGH</w:t>
            </w:r>
          </w:p>
        </w:tc>
        <w:tc>
          <w:tcPr>
            <w:tcW w:w="306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Tất cả các bộ phận</w:t>
            </w:r>
          </w:p>
        </w:tc>
        <w:tc>
          <w:tcPr>
            <w:tcW w:w="1057" w:type="dxa"/>
            <w:vMerge w:val="restart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Cô Hiếu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zCs w:val="24"/>
              </w:rPr>
              <w:t>9g</w:t>
            </w:r>
          </w:p>
        </w:tc>
        <w:tc>
          <w:tcPr>
            <w:tcW w:w="7236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both"/>
              <w:rPr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  <w:r>
              <w:rPr>
                <w:rFonts w:hint="default" w:eastAsia="Times New Roman" w:cs="Times New Roman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Họp thi đấu Aerobic</w:t>
            </w:r>
          </w:p>
        </w:tc>
        <w:tc>
          <w:tcPr>
            <w:tcW w:w="162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zCs w:val="24"/>
              </w:rPr>
              <w:t>Thầy Việt</w:t>
            </w:r>
          </w:p>
        </w:tc>
        <w:tc>
          <w:tcPr>
            <w:tcW w:w="306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GVTD dạy tiết 1, 2</w:t>
            </w:r>
          </w:p>
          <w:p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szCs w:val="24"/>
              </w:rPr>
              <w:t>Tiết 3,</w:t>
            </w:r>
            <w:r>
              <w:rPr>
                <w:rFonts w:hint="default"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4 bảo mẫu (GV) giữ lớp</w:t>
            </w:r>
          </w:p>
        </w:tc>
        <w:tc>
          <w:tcPr>
            <w:tcW w:w="1057" w:type="dxa"/>
            <w:vMerge w:val="continue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98" w:type="dxa"/>
            <w:vMerge w:val="restart"/>
            <w:tcBorders>
              <w:top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Thứ Sáu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27/11</w:t>
            </w:r>
          </w:p>
        </w:tc>
        <w:tc>
          <w:tcPr>
            <w:tcW w:w="117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Cả ngày</w:t>
            </w:r>
          </w:p>
        </w:tc>
        <w:tc>
          <w:tcPr>
            <w:tcW w:w="7236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/>
              <w:rPr>
                <w:rFonts w:eastAsia="Times New Roman" w:cs="Times New Roman"/>
                <w:color w:val="FF0000"/>
                <w:szCs w:val="24"/>
              </w:rPr>
            </w:pPr>
            <w:r>
              <w:rPr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- Hội thi Giáo viên dạy giỏi Tiểu học cấp Thành phố năm 2020 (Lớp 1) </w:t>
            </w:r>
          </w:p>
        </w:tc>
        <w:tc>
          <w:tcPr>
            <w:tcW w:w="162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BGH</w:t>
            </w:r>
          </w:p>
        </w:tc>
        <w:tc>
          <w:tcPr>
            <w:tcW w:w="3060" w:type="dxa"/>
            <w:tcBorders>
              <w:top w:val="single" w:color="auto" w:sz="4" w:space="0"/>
              <w:bottom w:val="dashSmallGap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Tất cả các bộ phận</w:t>
            </w:r>
          </w:p>
        </w:tc>
        <w:tc>
          <w:tcPr>
            <w:tcW w:w="1057" w:type="dxa"/>
            <w:tcBorders>
              <w:top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Cô Nga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98" w:type="dxa"/>
            <w:vMerge w:val="continue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117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15g</w:t>
            </w:r>
          </w:p>
        </w:tc>
        <w:tc>
          <w:tcPr>
            <w:tcW w:w="7236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/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- Nộp báo cáo tháng 11 và kế hoạch tháng 12 về mail Hiệu trưởng</w:t>
            </w:r>
          </w:p>
        </w:tc>
        <w:tc>
          <w:tcPr>
            <w:tcW w:w="162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Cô </w:t>
            </w:r>
          </w:p>
          <w:p>
            <w:pPr>
              <w:spacing w:after="0" w:line="312" w:lineRule="auto"/>
              <w:jc w:val="center"/>
              <w:rPr>
                <w:rFonts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Hồng Hạnh</w:t>
            </w:r>
          </w:p>
        </w:tc>
        <w:tc>
          <w:tcPr>
            <w:tcW w:w="3060" w:type="dxa"/>
            <w:tcBorders>
              <w:top w:val="dashSmallGap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Tất cả các bộ phận</w:t>
            </w:r>
          </w:p>
        </w:tc>
        <w:tc>
          <w:tcPr>
            <w:tcW w:w="1057" w:type="dxa"/>
            <w:tcBorders>
              <w:top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98" w:type="dxa"/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Thứ Bảy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28/11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057" w:type="dxa"/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BGH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098" w:type="dxa"/>
            <w:tcBorders>
              <w:bottom w:val="single" w:color="auto" w:sz="4" w:space="0"/>
            </w:tcBorders>
            <w:shd w:val="clear" w:color="auto" w:fill="F79646" w:themeFill="accent6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Chủ nhật</w:t>
            </w:r>
          </w:p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29/11</w:t>
            </w:r>
          </w:p>
        </w:tc>
        <w:tc>
          <w:tcPr>
            <w:tcW w:w="11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6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pStyle w:val="10"/>
              <w:spacing w:after="0" w:line="240" w:lineRule="auto"/>
              <w:ind w:left="0"/>
              <w:jc w:val="both"/>
              <w:rPr>
                <w:rFonts w:eastAsia="Times New Roman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auto" w:sz="4" w:space="0"/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tcBorders>
              <w:bottom w:val="single" w:color="auto" w:sz="4" w:space="0"/>
            </w:tcBorders>
            <w:shd w:val="clear" w:color="auto" w:fill="FDE9D9" w:themeFill="accent6" w:themeFillTint="33"/>
            <w:vAlign w:val="center"/>
          </w:tcPr>
          <w:p>
            <w:pPr>
              <w:spacing w:after="0" w:line="312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BGH</w:t>
            </w:r>
          </w:p>
        </w:tc>
      </w:tr>
    </w:tbl>
    <w:p>
      <w:pPr>
        <w:pStyle w:val="8"/>
        <w:widowControl w:val="0"/>
        <w:tabs>
          <w:tab w:val="center" w:pos="1560"/>
          <w:tab w:val="center" w:pos="6500"/>
        </w:tabs>
        <w:jc w:val="both"/>
        <w:rPr>
          <w:rFonts w:ascii="Times New Roman" w:hAnsi="Times New Roman" w:eastAsia="Times New Roman" w:cs="Times New Roman"/>
          <w:b/>
          <w:bCs/>
          <w:iCs/>
          <w:color w:val="FF0000"/>
        </w:rPr>
      </w:pPr>
    </w:p>
    <w:p>
      <w:pPr>
        <w:pStyle w:val="8"/>
        <w:widowControl w:val="0"/>
        <w:tabs>
          <w:tab w:val="center" w:pos="1560"/>
          <w:tab w:val="center" w:pos="6500"/>
        </w:tabs>
        <w:jc w:val="both"/>
        <w:rPr>
          <w:rFonts w:ascii="Times New Roman" w:hAnsi="Times New Roman" w:eastAsia="Times New Roman" w:cs="Times New Roman"/>
          <w:b/>
          <w:bCs/>
          <w:iCs/>
          <w:color w:val="FF0000"/>
        </w:rPr>
      </w:pPr>
    </w:p>
    <w:p>
      <w:pPr>
        <w:pStyle w:val="8"/>
        <w:widowControl w:val="0"/>
        <w:tabs>
          <w:tab w:val="center" w:pos="1560"/>
          <w:tab w:val="center" w:pos="6500"/>
        </w:tabs>
        <w:jc w:val="center"/>
        <w:rPr>
          <w:rFonts w:ascii="Times New Roman" w:hAnsi="Times New Roman" w:eastAsia="Times New Roman" w:cs="Times New Roman"/>
          <w:b/>
          <w:bCs/>
          <w:iCs/>
          <w:color w:val="FF0000"/>
          <w:sz w:val="26"/>
          <w:szCs w:val="26"/>
        </w:rPr>
      </w:pPr>
    </w:p>
    <w:p>
      <w:pPr>
        <w:pStyle w:val="8"/>
        <w:widowControl w:val="0"/>
        <w:tabs>
          <w:tab w:val="center" w:pos="1560"/>
          <w:tab w:val="center" w:pos="6500"/>
        </w:tabs>
        <w:jc w:val="center"/>
        <w:rPr>
          <w:rFonts w:ascii="Times New Roman" w:hAnsi="Times New Roman" w:eastAsia="Times New Roman" w:cs="Times New Roman"/>
          <w:b/>
          <w:bCs/>
          <w:iCs/>
          <w:color w:val="FF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iCs/>
          <w:color w:val="FF0000"/>
          <w:sz w:val="26"/>
          <w:szCs w:val="26"/>
        </w:rPr>
        <w:t>THÔNG BÁO</w:t>
      </w:r>
    </w:p>
    <w:p>
      <w:pPr>
        <w:pStyle w:val="8"/>
        <w:widowControl w:val="0"/>
        <w:tabs>
          <w:tab w:val="center" w:pos="1560"/>
          <w:tab w:val="center" w:pos="6500"/>
        </w:tabs>
        <w:ind w:firstLine="567"/>
        <w:jc w:val="both"/>
        <w:rPr>
          <w:rFonts w:ascii="Times New Roman" w:hAnsi="Times New Roman" w:eastAsia="Times New Roman" w:cs="Times New Roman"/>
          <w:bCs/>
          <w:iCs/>
          <w:color w:val="auto"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iCs/>
          <w:color w:val="auto"/>
          <w:sz w:val="26"/>
          <w:szCs w:val="26"/>
        </w:rPr>
        <w:t>- Kiểm tra các bộ phận theo Kế hoạch kiểm tra nội bộ/</w:t>
      </w:r>
      <w:r>
        <w:rPr>
          <w:rFonts w:ascii="Times New Roman" w:hAnsi="Times New Roman" w:eastAsia="Times New Roman" w:cs="Times New Roman"/>
          <w:b/>
          <w:bCs/>
          <w:iCs/>
          <w:color w:val="auto"/>
          <w:sz w:val="26"/>
          <w:szCs w:val="26"/>
        </w:rPr>
        <w:t>Theo kế hoạch</w:t>
      </w:r>
    </w:p>
    <w:p>
      <w:pPr>
        <w:tabs>
          <w:tab w:val="center" w:pos="10065"/>
        </w:tabs>
        <w:spacing w:after="0" w:line="360" w:lineRule="auto"/>
        <w:ind w:firstLine="220" w:firstLineChars="92"/>
        <w:jc w:val="both"/>
        <w:rPr>
          <w:rFonts w:cs="Times New Roman"/>
          <w:i/>
          <w:szCs w:val="24"/>
        </w:rPr>
      </w:pPr>
    </w:p>
    <w:p>
      <w:pPr>
        <w:tabs>
          <w:tab w:val="center" w:pos="10065"/>
        </w:tabs>
        <w:spacing w:after="0" w:line="360" w:lineRule="auto"/>
        <w:ind w:firstLine="220" w:firstLineChars="92"/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ab/>
      </w:r>
      <w:r>
        <w:rPr>
          <w:rFonts w:cs="Times New Roman"/>
          <w:i/>
          <w:szCs w:val="24"/>
        </w:rPr>
        <w:t>Quận 1, ngày 2</w:t>
      </w:r>
      <w:r>
        <w:rPr>
          <w:rFonts w:hint="default" w:cs="Times New Roman"/>
          <w:i/>
          <w:szCs w:val="24"/>
          <w:lang w:val="en-US"/>
        </w:rPr>
        <w:t>2</w:t>
      </w:r>
      <w:r>
        <w:rPr>
          <w:rFonts w:cs="Times New Roman"/>
          <w:i/>
          <w:szCs w:val="24"/>
        </w:rPr>
        <w:t xml:space="preserve"> tháng 11 năm 2020</w:t>
      </w:r>
    </w:p>
    <w:p>
      <w:pPr>
        <w:tabs>
          <w:tab w:val="center" w:pos="10065"/>
        </w:tabs>
        <w:spacing w:after="0" w:line="312" w:lineRule="auto"/>
        <w:rPr>
          <w:rFonts w:cs="Times New Roman"/>
          <w:bCs/>
          <w:i/>
          <w:iCs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 xml:space="preserve"> HIỆU TRƯỞNG</w:t>
      </w:r>
    </w:p>
    <w:p>
      <w:pPr>
        <w:tabs>
          <w:tab w:val="center" w:pos="10065"/>
        </w:tabs>
        <w:spacing w:after="0" w:line="312" w:lineRule="auto"/>
        <w:rPr>
          <w:rFonts w:cs="Times New Roman"/>
          <w:b/>
          <w:szCs w:val="24"/>
        </w:rPr>
      </w:pPr>
      <w:r>
        <w:rPr>
          <w:rFonts w:cs="Times New Roman"/>
          <w:bCs/>
          <w:i/>
          <w:iCs/>
          <w:szCs w:val="24"/>
        </w:rPr>
        <w:tab/>
      </w:r>
      <w:r>
        <w:rPr>
          <w:rFonts w:cs="Times New Roman"/>
          <w:bCs/>
          <w:i/>
          <w:iCs/>
          <w:szCs w:val="24"/>
        </w:rPr>
        <w:t>(Đã kí)</w:t>
      </w:r>
    </w:p>
    <w:p>
      <w:pPr>
        <w:tabs>
          <w:tab w:val="center" w:pos="10065"/>
        </w:tabs>
        <w:spacing w:after="0" w:line="312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ab/>
      </w:r>
      <w:r>
        <w:rPr>
          <w:rFonts w:cs="Times New Roman"/>
          <w:b/>
          <w:szCs w:val="24"/>
        </w:rPr>
        <w:t>Trần Bé Hồng Hạnh</w:t>
      </w:r>
    </w:p>
    <w:sectPr>
      <w:pgSz w:w="16840" w:h="11907" w:orient="landscape"/>
      <w:pgMar w:top="709" w:right="1134" w:bottom="425" w:left="1134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NI-Times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6"/>
    <w:rsid w:val="0000439C"/>
    <w:rsid w:val="000101C0"/>
    <w:rsid w:val="0001027A"/>
    <w:rsid w:val="000137C3"/>
    <w:rsid w:val="00020D2E"/>
    <w:rsid w:val="00031720"/>
    <w:rsid w:val="00031868"/>
    <w:rsid w:val="00035965"/>
    <w:rsid w:val="00035C97"/>
    <w:rsid w:val="00036C3A"/>
    <w:rsid w:val="00044FBA"/>
    <w:rsid w:val="000517BE"/>
    <w:rsid w:val="00056778"/>
    <w:rsid w:val="00060C19"/>
    <w:rsid w:val="00063242"/>
    <w:rsid w:val="000645B6"/>
    <w:rsid w:val="00074E40"/>
    <w:rsid w:val="00076EAD"/>
    <w:rsid w:val="00081313"/>
    <w:rsid w:val="0008412C"/>
    <w:rsid w:val="0008754C"/>
    <w:rsid w:val="000A49B7"/>
    <w:rsid w:val="000B49BA"/>
    <w:rsid w:val="000C0C49"/>
    <w:rsid w:val="000D649E"/>
    <w:rsid w:val="000D7B7D"/>
    <w:rsid w:val="00100370"/>
    <w:rsid w:val="00102132"/>
    <w:rsid w:val="00103BE1"/>
    <w:rsid w:val="00115787"/>
    <w:rsid w:val="00126C4E"/>
    <w:rsid w:val="00127258"/>
    <w:rsid w:val="00133AE5"/>
    <w:rsid w:val="0013476D"/>
    <w:rsid w:val="00137E79"/>
    <w:rsid w:val="00142002"/>
    <w:rsid w:val="0014431C"/>
    <w:rsid w:val="001636C5"/>
    <w:rsid w:val="00177866"/>
    <w:rsid w:val="00183A11"/>
    <w:rsid w:val="00186620"/>
    <w:rsid w:val="00192F9D"/>
    <w:rsid w:val="001A0246"/>
    <w:rsid w:val="001A359F"/>
    <w:rsid w:val="001A72EF"/>
    <w:rsid w:val="001B1A89"/>
    <w:rsid w:val="001B72CE"/>
    <w:rsid w:val="001B74F0"/>
    <w:rsid w:val="001C3765"/>
    <w:rsid w:val="001C7FCA"/>
    <w:rsid w:val="001D3580"/>
    <w:rsid w:val="001D539C"/>
    <w:rsid w:val="001E258A"/>
    <w:rsid w:val="001E497A"/>
    <w:rsid w:val="001E76D3"/>
    <w:rsid w:val="001F6B6B"/>
    <w:rsid w:val="00204223"/>
    <w:rsid w:val="00212454"/>
    <w:rsid w:val="00216EEC"/>
    <w:rsid w:val="00222DF3"/>
    <w:rsid w:val="00242040"/>
    <w:rsid w:val="00242575"/>
    <w:rsid w:val="00247817"/>
    <w:rsid w:val="0025010C"/>
    <w:rsid w:val="002515CB"/>
    <w:rsid w:val="00251F04"/>
    <w:rsid w:val="00253F4B"/>
    <w:rsid w:val="00261F78"/>
    <w:rsid w:val="0027536E"/>
    <w:rsid w:val="00280070"/>
    <w:rsid w:val="00287DA4"/>
    <w:rsid w:val="00287FEC"/>
    <w:rsid w:val="00290224"/>
    <w:rsid w:val="002909F3"/>
    <w:rsid w:val="002A3DAD"/>
    <w:rsid w:val="002B53AD"/>
    <w:rsid w:val="002C01B3"/>
    <w:rsid w:val="002C3D1C"/>
    <w:rsid w:val="002C4BA5"/>
    <w:rsid w:val="002C6273"/>
    <w:rsid w:val="002C7609"/>
    <w:rsid w:val="002D40D4"/>
    <w:rsid w:val="002F10D8"/>
    <w:rsid w:val="002F1251"/>
    <w:rsid w:val="002F214C"/>
    <w:rsid w:val="002F5469"/>
    <w:rsid w:val="00301892"/>
    <w:rsid w:val="00302EC7"/>
    <w:rsid w:val="00303A9B"/>
    <w:rsid w:val="00305A91"/>
    <w:rsid w:val="003104B0"/>
    <w:rsid w:val="00321215"/>
    <w:rsid w:val="003230EB"/>
    <w:rsid w:val="00327B18"/>
    <w:rsid w:val="00335AD6"/>
    <w:rsid w:val="003368EB"/>
    <w:rsid w:val="003376D8"/>
    <w:rsid w:val="00365DF3"/>
    <w:rsid w:val="003727B5"/>
    <w:rsid w:val="00377139"/>
    <w:rsid w:val="003926D2"/>
    <w:rsid w:val="003A167F"/>
    <w:rsid w:val="003A5F66"/>
    <w:rsid w:val="003A6B27"/>
    <w:rsid w:val="003A7B7A"/>
    <w:rsid w:val="003B2F05"/>
    <w:rsid w:val="003D1E4C"/>
    <w:rsid w:val="003D4647"/>
    <w:rsid w:val="003D4AA5"/>
    <w:rsid w:val="003F1042"/>
    <w:rsid w:val="003F3AC6"/>
    <w:rsid w:val="00420B04"/>
    <w:rsid w:val="00424480"/>
    <w:rsid w:val="00424E4E"/>
    <w:rsid w:val="00427812"/>
    <w:rsid w:val="00430ED2"/>
    <w:rsid w:val="00432D9E"/>
    <w:rsid w:val="00432E22"/>
    <w:rsid w:val="004368D2"/>
    <w:rsid w:val="00443BDE"/>
    <w:rsid w:val="004569C1"/>
    <w:rsid w:val="0046797E"/>
    <w:rsid w:val="00470F86"/>
    <w:rsid w:val="00471E0A"/>
    <w:rsid w:val="00477B4C"/>
    <w:rsid w:val="0048634C"/>
    <w:rsid w:val="004A04FA"/>
    <w:rsid w:val="004A689C"/>
    <w:rsid w:val="004B27DD"/>
    <w:rsid w:val="004C1D3B"/>
    <w:rsid w:val="004C3E8F"/>
    <w:rsid w:val="004C472D"/>
    <w:rsid w:val="004C50A5"/>
    <w:rsid w:val="004C7AD7"/>
    <w:rsid w:val="004D0659"/>
    <w:rsid w:val="004E6A6C"/>
    <w:rsid w:val="004F0952"/>
    <w:rsid w:val="00503725"/>
    <w:rsid w:val="00506069"/>
    <w:rsid w:val="00510CF8"/>
    <w:rsid w:val="00525204"/>
    <w:rsid w:val="005348BA"/>
    <w:rsid w:val="00534B03"/>
    <w:rsid w:val="00535FEC"/>
    <w:rsid w:val="005363ED"/>
    <w:rsid w:val="0054159E"/>
    <w:rsid w:val="0056329E"/>
    <w:rsid w:val="00563586"/>
    <w:rsid w:val="0057737C"/>
    <w:rsid w:val="00580680"/>
    <w:rsid w:val="00583630"/>
    <w:rsid w:val="00584B22"/>
    <w:rsid w:val="00586BD5"/>
    <w:rsid w:val="005879C4"/>
    <w:rsid w:val="00594362"/>
    <w:rsid w:val="005A24ED"/>
    <w:rsid w:val="005C004A"/>
    <w:rsid w:val="005C01EB"/>
    <w:rsid w:val="005C4DD6"/>
    <w:rsid w:val="005C5600"/>
    <w:rsid w:val="005D2D41"/>
    <w:rsid w:val="005E7043"/>
    <w:rsid w:val="005F0BAA"/>
    <w:rsid w:val="005F1A76"/>
    <w:rsid w:val="005F2084"/>
    <w:rsid w:val="005F3102"/>
    <w:rsid w:val="005F4D02"/>
    <w:rsid w:val="0060760A"/>
    <w:rsid w:val="00607935"/>
    <w:rsid w:val="00607CC8"/>
    <w:rsid w:val="00610D71"/>
    <w:rsid w:val="00616D42"/>
    <w:rsid w:val="00621602"/>
    <w:rsid w:val="00632E4F"/>
    <w:rsid w:val="00634AE0"/>
    <w:rsid w:val="00636F4B"/>
    <w:rsid w:val="0063715D"/>
    <w:rsid w:val="00637A17"/>
    <w:rsid w:val="006456A4"/>
    <w:rsid w:val="006468D6"/>
    <w:rsid w:val="006557F5"/>
    <w:rsid w:val="00655F9C"/>
    <w:rsid w:val="0068112E"/>
    <w:rsid w:val="00691875"/>
    <w:rsid w:val="00694898"/>
    <w:rsid w:val="006963BF"/>
    <w:rsid w:val="006A1D55"/>
    <w:rsid w:val="006C2DE5"/>
    <w:rsid w:val="006D05C0"/>
    <w:rsid w:val="006D260F"/>
    <w:rsid w:val="006D2FD1"/>
    <w:rsid w:val="006E3519"/>
    <w:rsid w:val="00705B80"/>
    <w:rsid w:val="00707780"/>
    <w:rsid w:val="00717F1C"/>
    <w:rsid w:val="007218F3"/>
    <w:rsid w:val="00727500"/>
    <w:rsid w:val="0075175B"/>
    <w:rsid w:val="00761503"/>
    <w:rsid w:val="007619E7"/>
    <w:rsid w:val="00763B3C"/>
    <w:rsid w:val="00764940"/>
    <w:rsid w:val="00765E32"/>
    <w:rsid w:val="00771078"/>
    <w:rsid w:val="007831AD"/>
    <w:rsid w:val="007843C4"/>
    <w:rsid w:val="00786571"/>
    <w:rsid w:val="0079362C"/>
    <w:rsid w:val="00795E06"/>
    <w:rsid w:val="00796F9A"/>
    <w:rsid w:val="007972E4"/>
    <w:rsid w:val="007A1F84"/>
    <w:rsid w:val="007B4CE9"/>
    <w:rsid w:val="007B4E27"/>
    <w:rsid w:val="007B7CA0"/>
    <w:rsid w:val="007D76D6"/>
    <w:rsid w:val="007E0A51"/>
    <w:rsid w:val="007E0DE0"/>
    <w:rsid w:val="007E3F71"/>
    <w:rsid w:val="007E568D"/>
    <w:rsid w:val="007F6F8E"/>
    <w:rsid w:val="00803CF9"/>
    <w:rsid w:val="008343CE"/>
    <w:rsid w:val="008367A9"/>
    <w:rsid w:val="0084188D"/>
    <w:rsid w:val="00851184"/>
    <w:rsid w:val="00852D10"/>
    <w:rsid w:val="00855E13"/>
    <w:rsid w:val="008578C1"/>
    <w:rsid w:val="00862C37"/>
    <w:rsid w:val="00866475"/>
    <w:rsid w:val="00866B3D"/>
    <w:rsid w:val="00872D65"/>
    <w:rsid w:val="00874F81"/>
    <w:rsid w:val="00875D24"/>
    <w:rsid w:val="008842DB"/>
    <w:rsid w:val="0089753C"/>
    <w:rsid w:val="008A5A0A"/>
    <w:rsid w:val="008C0292"/>
    <w:rsid w:val="008C255C"/>
    <w:rsid w:val="008C5C17"/>
    <w:rsid w:val="008C6DB6"/>
    <w:rsid w:val="008D2B60"/>
    <w:rsid w:val="008D6B3E"/>
    <w:rsid w:val="008D7637"/>
    <w:rsid w:val="008E675D"/>
    <w:rsid w:val="008F31DE"/>
    <w:rsid w:val="008F71A1"/>
    <w:rsid w:val="0090249A"/>
    <w:rsid w:val="00902C0B"/>
    <w:rsid w:val="00903F39"/>
    <w:rsid w:val="0090786A"/>
    <w:rsid w:val="00911BEE"/>
    <w:rsid w:val="0091516C"/>
    <w:rsid w:val="00915E71"/>
    <w:rsid w:val="0091786D"/>
    <w:rsid w:val="00921431"/>
    <w:rsid w:val="009270DF"/>
    <w:rsid w:val="00932ABC"/>
    <w:rsid w:val="00934E14"/>
    <w:rsid w:val="00942880"/>
    <w:rsid w:val="00943DAB"/>
    <w:rsid w:val="009440F0"/>
    <w:rsid w:val="00946D78"/>
    <w:rsid w:val="00946E93"/>
    <w:rsid w:val="00953F51"/>
    <w:rsid w:val="009673D3"/>
    <w:rsid w:val="0097316A"/>
    <w:rsid w:val="009749F6"/>
    <w:rsid w:val="0098652E"/>
    <w:rsid w:val="00994884"/>
    <w:rsid w:val="009A5DD0"/>
    <w:rsid w:val="009C09F3"/>
    <w:rsid w:val="009C12AA"/>
    <w:rsid w:val="009C16EE"/>
    <w:rsid w:val="009C2E31"/>
    <w:rsid w:val="009E3C76"/>
    <w:rsid w:val="009E659A"/>
    <w:rsid w:val="009E7036"/>
    <w:rsid w:val="009F2CAA"/>
    <w:rsid w:val="00A1016B"/>
    <w:rsid w:val="00A118E7"/>
    <w:rsid w:val="00A15CD0"/>
    <w:rsid w:val="00A252BD"/>
    <w:rsid w:val="00A3007A"/>
    <w:rsid w:val="00A40077"/>
    <w:rsid w:val="00A4355E"/>
    <w:rsid w:val="00A51374"/>
    <w:rsid w:val="00A57A8F"/>
    <w:rsid w:val="00A667C2"/>
    <w:rsid w:val="00A76DDA"/>
    <w:rsid w:val="00A84F19"/>
    <w:rsid w:val="00A9287D"/>
    <w:rsid w:val="00A957ED"/>
    <w:rsid w:val="00A95EEB"/>
    <w:rsid w:val="00AA6E2F"/>
    <w:rsid w:val="00AB1398"/>
    <w:rsid w:val="00AB6D7B"/>
    <w:rsid w:val="00AC2B32"/>
    <w:rsid w:val="00AC3BD7"/>
    <w:rsid w:val="00AC4D44"/>
    <w:rsid w:val="00AE5A98"/>
    <w:rsid w:val="00AF089C"/>
    <w:rsid w:val="00B0170F"/>
    <w:rsid w:val="00B03272"/>
    <w:rsid w:val="00B12BD5"/>
    <w:rsid w:val="00B17006"/>
    <w:rsid w:val="00B17FCD"/>
    <w:rsid w:val="00B21972"/>
    <w:rsid w:val="00B40405"/>
    <w:rsid w:val="00B41380"/>
    <w:rsid w:val="00B46C63"/>
    <w:rsid w:val="00B56B81"/>
    <w:rsid w:val="00B6353D"/>
    <w:rsid w:val="00B6736D"/>
    <w:rsid w:val="00B67AD5"/>
    <w:rsid w:val="00B70955"/>
    <w:rsid w:val="00B74B4A"/>
    <w:rsid w:val="00B862FB"/>
    <w:rsid w:val="00B87D2C"/>
    <w:rsid w:val="00BA34D9"/>
    <w:rsid w:val="00BA6ABC"/>
    <w:rsid w:val="00BA733D"/>
    <w:rsid w:val="00BD506A"/>
    <w:rsid w:val="00BE3ACA"/>
    <w:rsid w:val="00BF0FC3"/>
    <w:rsid w:val="00BF1B68"/>
    <w:rsid w:val="00BF5516"/>
    <w:rsid w:val="00BF6C29"/>
    <w:rsid w:val="00BF7A47"/>
    <w:rsid w:val="00C05E6A"/>
    <w:rsid w:val="00C15A3A"/>
    <w:rsid w:val="00C2393F"/>
    <w:rsid w:val="00C2645C"/>
    <w:rsid w:val="00C277E9"/>
    <w:rsid w:val="00C36BD5"/>
    <w:rsid w:val="00C36D10"/>
    <w:rsid w:val="00C4118C"/>
    <w:rsid w:val="00C50477"/>
    <w:rsid w:val="00C5709A"/>
    <w:rsid w:val="00C71F87"/>
    <w:rsid w:val="00C72017"/>
    <w:rsid w:val="00C803FB"/>
    <w:rsid w:val="00C90B88"/>
    <w:rsid w:val="00C9331A"/>
    <w:rsid w:val="00C9662A"/>
    <w:rsid w:val="00C97F07"/>
    <w:rsid w:val="00CB19A8"/>
    <w:rsid w:val="00CB5ECE"/>
    <w:rsid w:val="00CB7CCE"/>
    <w:rsid w:val="00CD6D59"/>
    <w:rsid w:val="00CE2543"/>
    <w:rsid w:val="00CE487A"/>
    <w:rsid w:val="00CE7D78"/>
    <w:rsid w:val="00CF0B29"/>
    <w:rsid w:val="00CF2067"/>
    <w:rsid w:val="00CF2272"/>
    <w:rsid w:val="00CF2C41"/>
    <w:rsid w:val="00CF3C9A"/>
    <w:rsid w:val="00CF7ED0"/>
    <w:rsid w:val="00D04126"/>
    <w:rsid w:val="00D06E9D"/>
    <w:rsid w:val="00D1438C"/>
    <w:rsid w:val="00D16991"/>
    <w:rsid w:val="00D41370"/>
    <w:rsid w:val="00D432C5"/>
    <w:rsid w:val="00D453FE"/>
    <w:rsid w:val="00D523DA"/>
    <w:rsid w:val="00D533B3"/>
    <w:rsid w:val="00D6369D"/>
    <w:rsid w:val="00D86B8C"/>
    <w:rsid w:val="00D92D15"/>
    <w:rsid w:val="00DA693B"/>
    <w:rsid w:val="00DB61CC"/>
    <w:rsid w:val="00DC5D80"/>
    <w:rsid w:val="00DD137F"/>
    <w:rsid w:val="00DD3864"/>
    <w:rsid w:val="00DD442B"/>
    <w:rsid w:val="00DD70EB"/>
    <w:rsid w:val="00DE1AD2"/>
    <w:rsid w:val="00DE3B87"/>
    <w:rsid w:val="00E034DA"/>
    <w:rsid w:val="00E058EA"/>
    <w:rsid w:val="00E20518"/>
    <w:rsid w:val="00E2065D"/>
    <w:rsid w:val="00E432C0"/>
    <w:rsid w:val="00E4432D"/>
    <w:rsid w:val="00E44346"/>
    <w:rsid w:val="00E57CAF"/>
    <w:rsid w:val="00E6238F"/>
    <w:rsid w:val="00E6538E"/>
    <w:rsid w:val="00E660D6"/>
    <w:rsid w:val="00E732DB"/>
    <w:rsid w:val="00E74854"/>
    <w:rsid w:val="00E85008"/>
    <w:rsid w:val="00E953B2"/>
    <w:rsid w:val="00EA7C64"/>
    <w:rsid w:val="00EB0D6B"/>
    <w:rsid w:val="00EB28D2"/>
    <w:rsid w:val="00EB742B"/>
    <w:rsid w:val="00EB7D40"/>
    <w:rsid w:val="00EC7613"/>
    <w:rsid w:val="00ED0037"/>
    <w:rsid w:val="00ED585F"/>
    <w:rsid w:val="00ED5E90"/>
    <w:rsid w:val="00EE1A15"/>
    <w:rsid w:val="00EE3CDB"/>
    <w:rsid w:val="00EF26B0"/>
    <w:rsid w:val="00EF74E7"/>
    <w:rsid w:val="00EF7BD8"/>
    <w:rsid w:val="00F0121C"/>
    <w:rsid w:val="00F105D7"/>
    <w:rsid w:val="00F12B61"/>
    <w:rsid w:val="00F150FE"/>
    <w:rsid w:val="00F15E0F"/>
    <w:rsid w:val="00F22EB6"/>
    <w:rsid w:val="00F30397"/>
    <w:rsid w:val="00F333D4"/>
    <w:rsid w:val="00F37560"/>
    <w:rsid w:val="00F41A56"/>
    <w:rsid w:val="00F462A9"/>
    <w:rsid w:val="00F46946"/>
    <w:rsid w:val="00F55591"/>
    <w:rsid w:val="00F65B53"/>
    <w:rsid w:val="00F70F85"/>
    <w:rsid w:val="00F76484"/>
    <w:rsid w:val="00F77D64"/>
    <w:rsid w:val="00F77F12"/>
    <w:rsid w:val="00F81052"/>
    <w:rsid w:val="00F82DBF"/>
    <w:rsid w:val="00F853CA"/>
    <w:rsid w:val="00F85C43"/>
    <w:rsid w:val="00F86809"/>
    <w:rsid w:val="00F870C1"/>
    <w:rsid w:val="00F91E0C"/>
    <w:rsid w:val="00F931D4"/>
    <w:rsid w:val="00FA213F"/>
    <w:rsid w:val="00FA758F"/>
    <w:rsid w:val="00FB1686"/>
    <w:rsid w:val="00FB52C5"/>
    <w:rsid w:val="00FB5F70"/>
    <w:rsid w:val="00FB7FA0"/>
    <w:rsid w:val="00FC12EF"/>
    <w:rsid w:val="00FC455F"/>
    <w:rsid w:val="00FC4EEF"/>
    <w:rsid w:val="00FD1FCB"/>
    <w:rsid w:val="00FD2EE4"/>
    <w:rsid w:val="00FD313C"/>
    <w:rsid w:val="00FE27F6"/>
    <w:rsid w:val="00FF12D0"/>
    <w:rsid w:val="00FF28C1"/>
    <w:rsid w:val="00FF628E"/>
    <w:rsid w:val="01077D62"/>
    <w:rsid w:val="01C3588D"/>
    <w:rsid w:val="01F730CE"/>
    <w:rsid w:val="02CB3238"/>
    <w:rsid w:val="02D81619"/>
    <w:rsid w:val="02FC520C"/>
    <w:rsid w:val="03E04E83"/>
    <w:rsid w:val="03F25BD3"/>
    <w:rsid w:val="04C53D13"/>
    <w:rsid w:val="04D346A9"/>
    <w:rsid w:val="04EC0B81"/>
    <w:rsid w:val="052B6A30"/>
    <w:rsid w:val="06842308"/>
    <w:rsid w:val="07F004AD"/>
    <w:rsid w:val="088814D3"/>
    <w:rsid w:val="08AD6376"/>
    <w:rsid w:val="090E570A"/>
    <w:rsid w:val="0AEC1E0F"/>
    <w:rsid w:val="0B877AD5"/>
    <w:rsid w:val="0D35640F"/>
    <w:rsid w:val="0D607031"/>
    <w:rsid w:val="0DC90BBC"/>
    <w:rsid w:val="0FC50DF3"/>
    <w:rsid w:val="102B75B7"/>
    <w:rsid w:val="10BE2820"/>
    <w:rsid w:val="11034DFF"/>
    <w:rsid w:val="116221E7"/>
    <w:rsid w:val="122B278F"/>
    <w:rsid w:val="126D3805"/>
    <w:rsid w:val="14466F41"/>
    <w:rsid w:val="14E41DC7"/>
    <w:rsid w:val="1561252F"/>
    <w:rsid w:val="17116C49"/>
    <w:rsid w:val="18405EAA"/>
    <w:rsid w:val="1895082B"/>
    <w:rsid w:val="1B8C062D"/>
    <w:rsid w:val="1BB10419"/>
    <w:rsid w:val="1BBB4EB0"/>
    <w:rsid w:val="1C4A7AE5"/>
    <w:rsid w:val="1CF44505"/>
    <w:rsid w:val="1D5F1764"/>
    <w:rsid w:val="1D864B7B"/>
    <w:rsid w:val="1E237643"/>
    <w:rsid w:val="1E2B64D9"/>
    <w:rsid w:val="1E675FDB"/>
    <w:rsid w:val="20F942A8"/>
    <w:rsid w:val="218C5222"/>
    <w:rsid w:val="22CB15BD"/>
    <w:rsid w:val="230E301F"/>
    <w:rsid w:val="23FF7C22"/>
    <w:rsid w:val="242A4DAF"/>
    <w:rsid w:val="245B653D"/>
    <w:rsid w:val="26072660"/>
    <w:rsid w:val="269B1640"/>
    <w:rsid w:val="283C5D76"/>
    <w:rsid w:val="28FA4A63"/>
    <w:rsid w:val="2AA77D8A"/>
    <w:rsid w:val="2B3E2901"/>
    <w:rsid w:val="2B73072E"/>
    <w:rsid w:val="2B8774D5"/>
    <w:rsid w:val="2C1A0166"/>
    <w:rsid w:val="2C8D58EC"/>
    <w:rsid w:val="2CBD530F"/>
    <w:rsid w:val="2E2C50AA"/>
    <w:rsid w:val="2E6E5141"/>
    <w:rsid w:val="2EAD5D99"/>
    <w:rsid w:val="303206C1"/>
    <w:rsid w:val="30925F50"/>
    <w:rsid w:val="31263654"/>
    <w:rsid w:val="31E50DC1"/>
    <w:rsid w:val="32DD6344"/>
    <w:rsid w:val="33591C1B"/>
    <w:rsid w:val="3530621D"/>
    <w:rsid w:val="355C3232"/>
    <w:rsid w:val="35670E97"/>
    <w:rsid w:val="35C26D07"/>
    <w:rsid w:val="375B5A6B"/>
    <w:rsid w:val="381D66AC"/>
    <w:rsid w:val="38800D7F"/>
    <w:rsid w:val="38C847BA"/>
    <w:rsid w:val="38E02610"/>
    <w:rsid w:val="3907416A"/>
    <w:rsid w:val="3961302A"/>
    <w:rsid w:val="3A5158A5"/>
    <w:rsid w:val="3AA65D70"/>
    <w:rsid w:val="3B75331C"/>
    <w:rsid w:val="3C7E3908"/>
    <w:rsid w:val="3CC3077A"/>
    <w:rsid w:val="3CDC6DCD"/>
    <w:rsid w:val="3CE01769"/>
    <w:rsid w:val="3D2A3672"/>
    <w:rsid w:val="3DB65307"/>
    <w:rsid w:val="3F1E58FF"/>
    <w:rsid w:val="411C104B"/>
    <w:rsid w:val="41F83670"/>
    <w:rsid w:val="423479B4"/>
    <w:rsid w:val="42380867"/>
    <w:rsid w:val="436C6373"/>
    <w:rsid w:val="44953435"/>
    <w:rsid w:val="455A3577"/>
    <w:rsid w:val="459A4DC2"/>
    <w:rsid w:val="46AD5D39"/>
    <w:rsid w:val="473A7C17"/>
    <w:rsid w:val="4846762F"/>
    <w:rsid w:val="48DF5C7D"/>
    <w:rsid w:val="490E5667"/>
    <w:rsid w:val="49B073A8"/>
    <w:rsid w:val="4A4F5BE3"/>
    <w:rsid w:val="4AE65328"/>
    <w:rsid w:val="4C05110D"/>
    <w:rsid w:val="4D5E3F80"/>
    <w:rsid w:val="4F867CD3"/>
    <w:rsid w:val="4FE17913"/>
    <w:rsid w:val="4FF52DB2"/>
    <w:rsid w:val="508B5652"/>
    <w:rsid w:val="51CB2BB4"/>
    <w:rsid w:val="51E1708B"/>
    <w:rsid w:val="522C43E7"/>
    <w:rsid w:val="523353CF"/>
    <w:rsid w:val="5281724F"/>
    <w:rsid w:val="55293F6B"/>
    <w:rsid w:val="552E379D"/>
    <w:rsid w:val="5534792A"/>
    <w:rsid w:val="55372B68"/>
    <w:rsid w:val="55983AB9"/>
    <w:rsid w:val="56E73E78"/>
    <w:rsid w:val="57D073D6"/>
    <w:rsid w:val="59517D13"/>
    <w:rsid w:val="59AE263B"/>
    <w:rsid w:val="5A0E312C"/>
    <w:rsid w:val="5A5F016A"/>
    <w:rsid w:val="5ACA6FB1"/>
    <w:rsid w:val="5AE41653"/>
    <w:rsid w:val="5B0E0B1C"/>
    <w:rsid w:val="5B290778"/>
    <w:rsid w:val="5ED73013"/>
    <w:rsid w:val="5F0B4259"/>
    <w:rsid w:val="60073C4D"/>
    <w:rsid w:val="60143331"/>
    <w:rsid w:val="606927C9"/>
    <w:rsid w:val="60841F83"/>
    <w:rsid w:val="616B4938"/>
    <w:rsid w:val="618C5899"/>
    <w:rsid w:val="626A3D86"/>
    <w:rsid w:val="62DE4C31"/>
    <w:rsid w:val="656D7BBB"/>
    <w:rsid w:val="65A667BB"/>
    <w:rsid w:val="66244E87"/>
    <w:rsid w:val="668751B7"/>
    <w:rsid w:val="66887C57"/>
    <w:rsid w:val="66D62D18"/>
    <w:rsid w:val="66DD09A9"/>
    <w:rsid w:val="67494C08"/>
    <w:rsid w:val="67B4135C"/>
    <w:rsid w:val="67D01002"/>
    <w:rsid w:val="68453F40"/>
    <w:rsid w:val="68C22681"/>
    <w:rsid w:val="691523BC"/>
    <w:rsid w:val="6945356C"/>
    <w:rsid w:val="699B0AE3"/>
    <w:rsid w:val="69DF09D1"/>
    <w:rsid w:val="6A0C5D16"/>
    <w:rsid w:val="6A1B25D1"/>
    <w:rsid w:val="6A3B26F4"/>
    <w:rsid w:val="6A806B2C"/>
    <w:rsid w:val="6B493A8A"/>
    <w:rsid w:val="6BA2117A"/>
    <w:rsid w:val="6D1877CE"/>
    <w:rsid w:val="6D70661C"/>
    <w:rsid w:val="6DAD2DD4"/>
    <w:rsid w:val="6E7E3D7C"/>
    <w:rsid w:val="6EA9505D"/>
    <w:rsid w:val="712759CE"/>
    <w:rsid w:val="7201379C"/>
    <w:rsid w:val="726C5751"/>
    <w:rsid w:val="72A81719"/>
    <w:rsid w:val="735D2A1A"/>
    <w:rsid w:val="739B2B94"/>
    <w:rsid w:val="745C6675"/>
    <w:rsid w:val="75325AA4"/>
    <w:rsid w:val="7572647E"/>
    <w:rsid w:val="75DE521B"/>
    <w:rsid w:val="768E11DF"/>
    <w:rsid w:val="774F565A"/>
    <w:rsid w:val="775C3FD8"/>
    <w:rsid w:val="77AD295D"/>
    <w:rsid w:val="794002FC"/>
    <w:rsid w:val="79ED754C"/>
    <w:rsid w:val="7A520D92"/>
    <w:rsid w:val="7B4E4F27"/>
    <w:rsid w:val="7B60111B"/>
    <w:rsid w:val="7BA33871"/>
    <w:rsid w:val="7C5476D1"/>
    <w:rsid w:val="7D285AEE"/>
    <w:rsid w:val="7D2B223B"/>
    <w:rsid w:val="7D3F0A13"/>
    <w:rsid w:val="7DA036EF"/>
    <w:rsid w:val="7DD86149"/>
    <w:rsid w:val="7E4E7C5B"/>
    <w:rsid w:val="7F015372"/>
    <w:rsid w:val="7F33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next w:val="1"/>
    <w:qFormat/>
    <w:uiPriority w:val="9"/>
    <w:pPr>
      <w:spacing w:beforeAutospacing="1" w:after="0" w:afterAutospacing="1" w:line="276" w:lineRule="auto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Nội dung"/>
    <w:qFormat/>
    <w:uiPriority w:val="0"/>
    <w:pPr>
      <w:spacing w:after="200" w:line="276" w:lineRule="auto"/>
    </w:pPr>
    <w:rPr>
      <w:rFonts w:ascii="VNI-Times" w:hAnsi="VNI-Times" w:eastAsia="VNI-Times" w:cs="VNI-Times"/>
      <w:color w:val="000000"/>
      <w:sz w:val="24"/>
      <w:szCs w:val="24"/>
      <w:u w:color="000000"/>
      <w:lang w:val="en-US" w:eastAsia="en-US" w:bidi="ar-SA"/>
    </w:rPr>
  </w:style>
  <w:style w:type="paragraph" w:customStyle="1" w:styleId="9">
    <w:name w:val="Nội dung A"/>
    <w:qFormat/>
    <w:uiPriority w:val="0"/>
    <w:pPr>
      <w:spacing w:after="200" w:line="276" w:lineRule="auto"/>
    </w:pPr>
    <w:rPr>
      <w:rFonts w:ascii="VNI-Times" w:hAnsi="VNI-Times" w:eastAsia="VNI-Times" w:cs="VNI-Times"/>
      <w:color w:val="000000"/>
      <w:sz w:val="24"/>
      <w:szCs w:val="24"/>
      <w:u w:color="000000"/>
      <w:lang w:val="en-US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Balloon Text Char"/>
    <w:basedOn w:val="4"/>
    <w:link w:val="3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B8A5E8-99E1-4C6D-A125-D8F981ECB5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291</Words>
  <Characters>1663</Characters>
  <Lines>13</Lines>
  <Paragraphs>3</Paragraphs>
  <TotalTime>1</TotalTime>
  <ScaleCrop>false</ScaleCrop>
  <LinksUpToDate>false</LinksUpToDate>
  <CharactersWithSpaces>1951</CharactersWithSpaces>
  <Application>WPS Office_11.2.0.8641_F1E327BC-269C-435d-A152-05C5408002CA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2020-11-21T14:35:00Z</dcterms:created>
  <dc:creator>User</dc:creator>
  <cp:lastModifiedBy>hp</cp:lastModifiedBy>
  <cp:lastPrinted>2020-10-12T00:44:00Z</cp:lastPrinted>
  <dcterms:modified xsi:type="dcterms:W3CDTF">2020-11-21T23:41:57Z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